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C4" w:rsidRPr="00847065" w:rsidRDefault="00841461" w:rsidP="009564DE">
      <w:pPr>
        <w:jc w:val="center"/>
        <w:rPr>
          <w:b/>
          <w:sz w:val="32"/>
          <w:szCs w:val="32"/>
        </w:rPr>
      </w:pPr>
      <w:r w:rsidRPr="00847065">
        <w:rPr>
          <w:b/>
          <w:sz w:val="32"/>
          <w:szCs w:val="32"/>
        </w:rPr>
        <w:t>OKUL VE KURUMLARDA YAPILACAK</w:t>
      </w:r>
      <w:r w:rsidR="00DD0090" w:rsidRPr="00847065">
        <w:rPr>
          <w:b/>
          <w:sz w:val="32"/>
          <w:szCs w:val="32"/>
        </w:rPr>
        <w:t xml:space="preserve"> </w:t>
      </w:r>
      <w:proofErr w:type="gramStart"/>
      <w:r w:rsidR="00CB6B61" w:rsidRPr="00847065">
        <w:rPr>
          <w:b/>
          <w:sz w:val="32"/>
          <w:szCs w:val="32"/>
        </w:rPr>
        <w:t>İSG</w:t>
      </w:r>
      <w:r w:rsidR="00DD0090" w:rsidRPr="00847065">
        <w:rPr>
          <w:b/>
          <w:sz w:val="32"/>
          <w:szCs w:val="32"/>
        </w:rPr>
        <w:t xml:space="preserve">  </w:t>
      </w:r>
      <w:r w:rsidRPr="00847065">
        <w:rPr>
          <w:b/>
          <w:sz w:val="32"/>
          <w:szCs w:val="32"/>
        </w:rPr>
        <w:t>ÇALIŞMALAR</w:t>
      </w:r>
      <w:r w:rsidR="00DA2EB0" w:rsidRPr="00847065">
        <w:rPr>
          <w:b/>
          <w:sz w:val="32"/>
          <w:szCs w:val="32"/>
        </w:rPr>
        <w:t>I</w:t>
      </w:r>
      <w:proofErr w:type="gramEnd"/>
    </w:p>
    <w:p w:rsidR="00536C29" w:rsidRPr="00847065" w:rsidRDefault="00536C29">
      <w:pPr>
        <w:rPr>
          <w:b/>
          <w:sz w:val="24"/>
          <w:szCs w:val="24"/>
        </w:rPr>
      </w:pPr>
      <w:r w:rsidRPr="00847065">
        <w:rPr>
          <w:b/>
          <w:sz w:val="24"/>
          <w:szCs w:val="24"/>
        </w:rPr>
        <w:t>1.İSG KURULU</w:t>
      </w:r>
    </w:p>
    <w:p w:rsidR="00536C29" w:rsidRPr="00847065" w:rsidRDefault="00536C29" w:rsidP="00536C29">
      <w:pPr>
        <w:ind w:left="360"/>
      </w:pPr>
      <w:r w:rsidRPr="00847065">
        <w:t>1.1.</w:t>
      </w:r>
      <w:r w:rsidR="00841461" w:rsidRPr="00847065">
        <w:t>Müdür tarafından işveren veki</w:t>
      </w:r>
      <w:r w:rsidR="00190045" w:rsidRPr="00847065">
        <w:t>li belirlenerek tebliğ edilmeli</w:t>
      </w:r>
      <w:r w:rsidRPr="00847065">
        <w:t xml:space="preserve"> (Ek-1)</w:t>
      </w:r>
    </w:p>
    <w:p w:rsidR="00841461" w:rsidRPr="00847065" w:rsidRDefault="00536C29" w:rsidP="00536C29">
      <w:pPr>
        <w:ind w:left="360"/>
      </w:pPr>
      <w:r w:rsidRPr="00847065">
        <w:t>1.2.</w:t>
      </w:r>
      <w:r w:rsidR="00841461" w:rsidRPr="00847065">
        <w:t>Çalışan temsilcisi seçilerek görevleri kendisine tebliğ edilmeli</w:t>
      </w:r>
      <w:r w:rsidRPr="00847065">
        <w:t xml:space="preserve"> (Ek-2)</w:t>
      </w:r>
    </w:p>
    <w:p w:rsidR="00536C29" w:rsidRPr="00847065" w:rsidRDefault="00536C29" w:rsidP="00536C29">
      <w:pPr>
        <w:ind w:left="360"/>
      </w:pPr>
      <w:r w:rsidRPr="00847065">
        <w:t>1.3.</w:t>
      </w:r>
      <w:r w:rsidR="00841461" w:rsidRPr="00847065">
        <w:t xml:space="preserve"> </w:t>
      </w:r>
      <w:r w:rsidRPr="00847065">
        <w:t xml:space="preserve">İSG kurulu </w:t>
      </w:r>
      <w:r w:rsidR="00841461" w:rsidRPr="00847065">
        <w:t xml:space="preserve">oluşturulmalı </w:t>
      </w:r>
      <w:r w:rsidRPr="00847065">
        <w:t>(Ek-3)</w:t>
      </w:r>
    </w:p>
    <w:p w:rsidR="00536C29" w:rsidRPr="00847065" w:rsidRDefault="00536C29" w:rsidP="00536C29">
      <w:pPr>
        <w:ind w:left="360"/>
      </w:pPr>
      <w:r w:rsidRPr="00847065">
        <w:t>1.4. İSG kurulu görevleri tebliğ edilmeli (Ek-4)</w:t>
      </w:r>
    </w:p>
    <w:p w:rsidR="00536C29" w:rsidRPr="00847065" w:rsidRDefault="00536C29" w:rsidP="00536C29">
      <w:pPr>
        <w:ind w:left="360"/>
      </w:pPr>
      <w:r w:rsidRPr="00847065">
        <w:t>1.5.Kurul üyelerine eğitim verilmeli (Ek-5)(İş güvenliği uzmanı verecek)</w:t>
      </w:r>
    </w:p>
    <w:p w:rsidR="00841461" w:rsidRPr="00847065" w:rsidRDefault="00536C29" w:rsidP="00536C29">
      <w:pPr>
        <w:ind w:left="360"/>
      </w:pPr>
      <w:r w:rsidRPr="00847065">
        <w:t>1.6.</w:t>
      </w:r>
      <w:r w:rsidR="00841461" w:rsidRPr="00847065">
        <w:t>Kurul toplantıları en az ayda bir yapılmalı ve im</w:t>
      </w:r>
      <w:r w:rsidR="00190045" w:rsidRPr="00847065">
        <w:t>zalatılmalı</w:t>
      </w:r>
      <w:r w:rsidR="00E841C2" w:rsidRPr="00847065">
        <w:t xml:space="preserve"> (Ek-</w:t>
      </w:r>
      <w:proofErr w:type="gramStart"/>
      <w:r w:rsidR="00E841C2" w:rsidRPr="00847065">
        <w:t>6.1</w:t>
      </w:r>
      <w:proofErr w:type="gramEnd"/>
      <w:r w:rsidR="00E841C2" w:rsidRPr="00847065">
        <w:t xml:space="preserve"> ve Ek-6.2)</w:t>
      </w:r>
    </w:p>
    <w:p w:rsidR="00841461" w:rsidRPr="00847065" w:rsidRDefault="003A307B" w:rsidP="00536C29">
      <w:pPr>
        <w:ind w:left="360"/>
      </w:pPr>
      <w:r w:rsidRPr="00847065">
        <w:t>1.7.</w:t>
      </w:r>
      <w:proofErr w:type="gramStart"/>
      <w:r w:rsidR="00190045" w:rsidRPr="00847065">
        <w:t>İç  yönerge</w:t>
      </w:r>
      <w:proofErr w:type="gramEnd"/>
      <w:r w:rsidR="00190045" w:rsidRPr="00847065">
        <w:t xml:space="preserve"> </w:t>
      </w:r>
      <w:r w:rsidR="00841461" w:rsidRPr="00847065">
        <w:t xml:space="preserve"> hazırlanmalı ve okul web sitesinde duyurulmalı</w:t>
      </w:r>
      <w:r w:rsidRPr="00847065">
        <w:t xml:space="preserve"> (Ek-7)</w:t>
      </w:r>
    </w:p>
    <w:p w:rsidR="00190045" w:rsidRPr="00847065" w:rsidRDefault="003A307B" w:rsidP="00536C29">
      <w:pPr>
        <w:ind w:left="360"/>
      </w:pPr>
      <w:r w:rsidRPr="00847065">
        <w:t>1.8.</w:t>
      </w:r>
      <w:r w:rsidR="00190045" w:rsidRPr="00847065">
        <w:t>İSG yıllık çalışma</w:t>
      </w:r>
      <w:r w:rsidR="000632FC" w:rsidRPr="00847065">
        <w:t xml:space="preserve"> </w:t>
      </w:r>
      <w:r w:rsidRPr="00847065">
        <w:t xml:space="preserve">ve </w:t>
      </w:r>
      <w:proofErr w:type="gramStart"/>
      <w:r w:rsidRPr="00847065">
        <w:t xml:space="preserve">eğitim  </w:t>
      </w:r>
      <w:r w:rsidR="00190045" w:rsidRPr="00847065">
        <w:t>planı</w:t>
      </w:r>
      <w:proofErr w:type="gramEnd"/>
      <w:r w:rsidR="00190045" w:rsidRPr="00847065">
        <w:t xml:space="preserve"> hazırlanmalı</w:t>
      </w:r>
      <w:r w:rsidRPr="00847065">
        <w:t xml:space="preserve"> (Ek-8)</w:t>
      </w:r>
    </w:p>
    <w:p w:rsidR="003A307B" w:rsidRPr="00847065" w:rsidRDefault="00656D11" w:rsidP="00656D11">
      <w:pPr>
        <w:rPr>
          <w:b/>
          <w:sz w:val="24"/>
          <w:szCs w:val="24"/>
        </w:rPr>
      </w:pPr>
      <w:r w:rsidRPr="00847065">
        <w:rPr>
          <w:b/>
          <w:sz w:val="24"/>
          <w:szCs w:val="24"/>
        </w:rPr>
        <w:t>2.</w:t>
      </w:r>
      <w:proofErr w:type="gramStart"/>
      <w:r w:rsidRPr="00847065">
        <w:rPr>
          <w:b/>
          <w:sz w:val="24"/>
          <w:szCs w:val="24"/>
        </w:rPr>
        <w:t>RİSK  YÖNETİMİ</w:t>
      </w:r>
      <w:proofErr w:type="gramEnd"/>
    </w:p>
    <w:p w:rsidR="00C57086" w:rsidRPr="00847065" w:rsidRDefault="00C57086" w:rsidP="00C57086">
      <w:r w:rsidRPr="00847065">
        <w:t xml:space="preserve">      </w:t>
      </w:r>
      <w:r w:rsidR="00656D11" w:rsidRPr="00847065">
        <w:t xml:space="preserve">   2.1.</w:t>
      </w:r>
      <w:r w:rsidRPr="00847065">
        <w:t xml:space="preserve"> Risk değerlendirme ekipleri belirlenmeli ve tebliğ edilmeli (Ek-1)</w:t>
      </w:r>
    </w:p>
    <w:p w:rsidR="00C57086" w:rsidRPr="00847065" w:rsidRDefault="00C57086" w:rsidP="00C57086">
      <w:pPr>
        <w:ind w:left="360"/>
      </w:pPr>
      <w:r w:rsidRPr="00847065">
        <w:t xml:space="preserve">  2.2.Risk değ ve kurul üyelerine eğitim verilmeli (Uzman tarafından )(Ek-2)</w:t>
      </w:r>
    </w:p>
    <w:p w:rsidR="00C57086" w:rsidRPr="00847065" w:rsidRDefault="00C57086" w:rsidP="00C57086">
      <w:pPr>
        <w:ind w:left="360"/>
      </w:pPr>
      <w:r w:rsidRPr="00847065">
        <w:t xml:space="preserve">   2.3. 15 ve üstü risk puanı olan tehlikeler için DÖF (düzeltici ve önleyici faaliyet formu) düzenlenmeli (Ek-3)</w:t>
      </w:r>
    </w:p>
    <w:p w:rsidR="00C57086" w:rsidRPr="00847065" w:rsidRDefault="00C57086" w:rsidP="00C57086">
      <w:pPr>
        <w:ind w:left="360"/>
      </w:pPr>
      <w:r w:rsidRPr="00847065">
        <w:t xml:space="preserve">  2.4.Risk değ. İçin tehlikeler belirlenmeli (çeşitli anketler düzenlenerek ) ve </w:t>
      </w:r>
      <w:proofErr w:type="gramStart"/>
      <w:r w:rsidRPr="00847065">
        <w:t>modüle</w:t>
      </w:r>
      <w:proofErr w:type="gramEnd"/>
      <w:r w:rsidRPr="00847065">
        <w:t xml:space="preserve"> girişleri yapılmalı, gerekirse revize edilmeli (uzman rehberliğinde)</w:t>
      </w:r>
    </w:p>
    <w:p w:rsidR="00C57086" w:rsidRPr="00847065" w:rsidRDefault="00C57086" w:rsidP="00C57086">
      <w:pPr>
        <w:ind w:left="360"/>
      </w:pPr>
      <w:r w:rsidRPr="00847065">
        <w:t xml:space="preserve">    2.5.Risk değ</w:t>
      </w:r>
      <w:r w:rsidR="00BE3448" w:rsidRPr="00847065">
        <w:t xml:space="preserve"> analizi revize edildikten sonra,</w:t>
      </w:r>
      <w:r w:rsidRPr="00847065">
        <w:t xml:space="preserve"> çıktı alınıp imzalatılmalı</w:t>
      </w:r>
    </w:p>
    <w:p w:rsidR="00C57086" w:rsidRPr="00847065" w:rsidRDefault="00C57086" w:rsidP="00C57086">
      <w:pPr>
        <w:ind w:left="360"/>
        <w:rPr>
          <w:b/>
          <w:sz w:val="24"/>
          <w:szCs w:val="24"/>
        </w:rPr>
      </w:pPr>
      <w:r w:rsidRPr="00847065">
        <w:rPr>
          <w:b/>
          <w:sz w:val="24"/>
          <w:szCs w:val="24"/>
        </w:rPr>
        <w:t>3.</w:t>
      </w:r>
      <w:r w:rsidR="00EC5614" w:rsidRPr="00847065">
        <w:rPr>
          <w:b/>
          <w:sz w:val="24"/>
          <w:szCs w:val="24"/>
        </w:rPr>
        <w:t>ACİL DURUMLAR</w:t>
      </w:r>
    </w:p>
    <w:p w:rsidR="00EC5614" w:rsidRPr="00847065" w:rsidRDefault="00EC5614" w:rsidP="00EC5614">
      <w:pPr>
        <w:ind w:left="360"/>
      </w:pPr>
      <w:r w:rsidRPr="00847065">
        <w:t>3.1. Acil durum ekipleri oluşturulmalı ve görevleri tebliğ edilmeli (Ek-1)</w:t>
      </w:r>
      <w:r w:rsidR="00FE6A44" w:rsidRPr="00847065">
        <w:t xml:space="preserve"> </w:t>
      </w:r>
      <w:r w:rsidR="00754C95" w:rsidRPr="00847065">
        <w:t xml:space="preserve">ve (Ek-2) </w:t>
      </w:r>
      <w:r w:rsidR="00FE6A44" w:rsidRPr="00847065">
        <w:t>Ekip sayıları okul mevcuduna göre 3 ila 7 arasında olmalıdır.</w:t>
      </w:r>
    </w:p>
    <w:p w:rsidR="00EC5614" w:rsidRPr="00847065" w:rsidRDefault="00EC5614" w:rsidP="00EC5614">
      <w:pPr>
        <w:ind w:left="360"/>
      </w:pPr>
      <w:r w:rsidRPr="00847065">
        <w:t xml:space="preserve">3.2.Acil durum eylem planı </w:t>
      </w:r>
      <w:proofErr w:type="spellStart"/>
      <w:r w:rsidR="009564DE" w:rsidRPr="00847065">
        <w:t>mebbis</w:t>
      </w:r>
      <w:proofErr w:type="spellEnd"/>
      <w:r w:rsidR="009564DE" w:rsidRPr="00847065">
        <w:t xml:space="preserve"> </w:t>
      </w:r>
      <w:proofErr w:type="gramStart"/>
      <w:r w:rsidR="009564DE" w:rsidRPr="00847065">
        <w:t>modülüne</w:t>
      </w:r>
      <w:proofErr w:type="gramEnd"/>
      <w:r w:rsidRPr="00847065">
        <w:t xml:space="preserve"> girilerek, çıktı alınıp, imzalatılmalı</w:t>
      </w:r>
    </w:p>
    <w:p w:rsidR="00EC5614" w:rsidRPr="00847065" w:rsidRDefault="00EC5614" w:rsidP="00EC5614">
      <w:pPr>
        <w:ind w:left="360"/>
      </w:pPr>
      <w:r w:rsidRPr="00847065">
        <w:t xml:space="preserve">3.3.Tatbikatlar yapılmalı ve </w:t>
      </w:r>
      <w:proofErr w:type="gramStart"/>
      <w:r w:rsidRPr="00847065">
        <w:t>modüle</w:t>
      </w:r>
      <w:proofErr w:type="gramEnd"/>
      <w:r w:rsidRPr="00847065">
        <w:t xml:space="preserve"> girilmeli</w:t>
      </w:r>
    </w:p>
    <w:p w:rsidR="00EC5614" w:rsidRPr="00847065" w:rsidRDefault="00EC5614" w:rsidP="00EC5614">
      <w:pPr>
        <w:ind w:left="360"/>
      </w:pPr>
      <w:r w:rsidRPr="00847065">
        <w:t xml:space="preserve">3.4.Tahliye planları yapılarak her kata asılmalı ve </w:t>
      </w:r>
      <w:proofErr w:type="spellStart"/>
      <w:r w:rsidRPr="00847065">
        <w:t>isg</w:t>
      </w:r>
      <w:proofErr w:type="spellEnd"/>
      <w:r w:rsidRPr="00847065">
        <w:t xml:space="preserve"> </w:t>
      </w:r>
      <w:proofErr w:type="gramStart"/>
      <w:r w:rsidRPr="00847065">
        <w:t>modülüne</w:t>
      </w:r>
      <w:proofErr w:type="gramEnd"/>
      <w:r w:rsidRPr="00847065">
        <w:t xml:space="preserve"> girilmiş olmalı</w:t>
      </w:r>
    </w:p>
    <w:p w:rsidR="00EC5614" w:rsidRPr="00847065" w:rsidRDefault="00EC5614" w:rsidP="00EC5614">
      <w:pPr>
        <w:ind w:left="360"/>
      </w:pPr>
      <w:r w:rsidRPr="00847065">
        <w:t>3.5.İSG Modül girişleri eksikleri tamamlanmalı ve ekip isimleri farklılık içermemeli</w:t>
      </w:r>
    </w:p>
    <w:p w:rsidR="00EC5614" w:rsidRPr="00847065" w:rsidRDefault="00EC5614" w:rsidP="00EC5614">
      <w:pPr>
        <w:ind w:left="360"/>
        <w:rPr>
          <w:b/>
          <w:sz w:val="24"/>
          <w:szCs w:val="24"/>
        </w:rPr>
      </w:pPr>
      <w:r w:rsidRPr="00847065">
        <w:rPr>
          <w:b/>
          <w:sz w:val="24"/>
          <w:szCs w:val="24"/>
        </w:rPr>
        <w:t>4.EĞİTİM, KAYIT, BİLGİLENDİRME</w:t>
      </w:r>
    </w:p>
    <w:p w:rsidR="00B34E51" w:rsidRPr="00847065" w:rsidRDefault="00EC5614" w:rsidP="00B34E51">
      <w:pPr>
        <w:ind w:left="360"/>
      </w:pPr>
      <w:r w:rsidRPr="00847065">
        <w:t>4.1. Ramak kala olay kutuları okullarda olmalı ve öğrenci ve çalışanlara bu konuda bilgilendirme yapılmalı, olay kayıtları tutulmalı (Ek-1)</w:t>
      </w:r>
      <w:r w:rsidR="00CB6B61" w:rsidRPr="00847065">
        <w:t xml:space="preserve"> ve bu kayıtlar ilçe İSG Büro’ya gönderilmeli</w:t>
      </w:r>
    </w:p>
    <w:p w:rsidR="00EC5614" w:rsidRPr="00847065" w:rsidRDefault="00EC5614" w:rsidP="00EC5614">
      <w:pPr>
        <w:ind w:left="360"/>
        <w:rPr>
          <w:b/>
        </w:rPr>
      </w:pPr>
      <w:r w:rsidRPr="00847065">
        <w:t xml:space="preserve">4.2. </w:t>
      </w:r>
      <w:r w:rsidRPr="00847065">
        <w:rPr>
          <w:b/>
        </w:rPr>
        <w:t xml:space="preserve">657’ye tabi personel ve TYP çalışanlarının geçirdiği iş kazaları mutlaka ilçeye bildirilmeli ve </w:t>
      </w:r>
      <w:proofErr w:type="spellStart"/>
      <w:r w:rsidRPr="00847065">
        <w:rPr>
          <w:b/>
        </w:rPr>
        <w:t>SGK’ya</w:t>
      </w:r>
      <w:proofErr w:type="spellEnd"/>
      <w:r w:rsidRPr="00847065">
        <w:rPr>
          <w:b/>
        </w:rPr>
        <w:t xml:space="preserve"> 3 iş günü içinde bildirimleri sağlanmalıdır. </w:t>
      </w:r>
      <w:proofErr w:type="gramStart"/>
      <w:r w:rsidRPr="00847065">
        <w:rPr>
          <w:b/>
        </w:rPr>
        <w:t>(</w:t>
      </w:r>
      <w:proofErr w:type="gramEnd"/>
      <w:r w:rsidRPr="00847065">
        <w:rPr>
          <w:b/>
        </w:rPr>
        <w:t xml:space="preserve">daimi veya geçici işçi var ise ilçe ve il </w:t>
      </w:r>
      <w:proofErr w:type="spellStart"/>
      <w:r w:rsidRPr="00847065">
        <w:rPr>
          <w:b/>
        </w:rPr>
        <w:t>MEM’e</w:t>
      </w:r>
      <w:proofErr w:type="spellEnd"/>
      <w:r w:rsidRPr="00847065">
        <w:rPr>
          <w:b/>
        </w:rPr>
        <w:t xml:space="preserve"> bildirilmelidir. </w:t>
      </w:r>
      <w:r w:rsidR="009564DE" w:rsidRPr="00847065">
        <w:rPr>
          <w:b/>
        </w:rPr>
        <w:t xml:space="preserve">        </w:t>
      </w:r>
      <w:r w:rsidRPr="00847065">
        <w:rPr>
          <w:b/>
        </w:rPr>
        <w:t>( Ek-2)</w:t>
      </w:r>
      <w:r w:rsidR="001E6726" w:rsidRPr="00847065">
        <w:rPr>
          <w:b/>
        </w:rPr>
        <w:t xml:space="preserve"> Ek-2 formu da mutlaka doldurulup ilçe İSG Bürosuna gönderilmelidir.</w:t>
      </w:r>
      <w:r w:rsidR="002A3143" w:rsidRPr="00847065">
        <w:rPr>
          <w:b/>
        </w:rPr>
        <w:t xml:space="preserve"> VE tüm iş kazaları Bakanlığın gönderdiği formatta doldurularak ilçe </w:t>
      </w:r>
      <w:proofErr w:type="spellStart"/>
      <w:r w:rsidR="002A3143" w:rsidRPr="00847065">
        <w:rPr>
          <w:b/>
        </w:rPr>
        <w:t>MEM’e</w:t>
      </w:r>
      <w:proofErr w:type="spellEnd"/>
      <w:r w:rsidR="002A3143" w:rsidRPr="00847065">
        <w:rPr>
          <w:b/>
        </w:rPr>
        <w:t xml:space="preserve"> gönderilmelidir.</w:t>
      </w:r>
    </w:p>
    <w:p w:rsidR="00B34E51" w:rsidRPr="00847065" w:rsidRDefault="00B34E51" w:rsidP="00EC5614">
      <w:pPr>
        <w:ind w:left="360"/>
        <w:rPr>
          <w:b/>
        </w:rPr>
      </w:pPr>
      <w:r w:rsidRPr="00847065">
        <w:lastRenderedPageBreak/>
        <w:t>4.</w:t>
      </w:r>
      <w:r w:rsidRPr="00847065">
        <w:rPr>
          <w:b/>
        </w:rPr>
        <w:t>3. Çalışanların aldıkları eğitim belgelerinin bir nüshası mutlaka eğitim dosyasında bulunmalı ve eğitim takipleri yapılarak, gerekirse yenileme eğitimi yapılmalıdır.</w:t>
      </w:r>
    </w:p>
    <w:p w:rsidR="00EC5614" w:rsidRPr="00847065" w:rsidRDefault="00EC5614" w:rsidP="00EC5614">
      <w:pPr>
        <w:ind w:left="360"/>
        <w:rPr>
          <w:b/>
          <w:sz w:val="24"/>
          <w:szCs w:val="24"/>
        </w:rPr>
      </w:pPr>
      <w:r w:rsidRPr="00847065">
        <w:rPr>
          <w:b/>
          <w:sz w:val="24"/>
          <w:szCs w:val="24"/>
        </w:rPr>
        <w:t>5. İŞ-KUR (TYP) PERSONELİ</w:t>
      </w:r>
    </w:p>
    <w:p w:rsidR="00DD3045" w:rsidRPr="00847065" w:rsidRDefault="00DD3045" w:rsidP="00EC5614">
      <w:pPr>
        <w:ind w:left="360"/>
      </w:pPr>
      <w:r w:rsidRPr="00847065">
        <w:t>(Tüm iş-</w:t>
      </w:r>
      <w:proofErr w:type="gramStart"/>
      <w:r w:rsidRPr="00847065">
        <w:t>kur  personeli</w:t>
      </w:r>
      <w:proofErr w:type="gramEnd"/>
      <w:r w:rsidRPr="00847065">
        <w:t xml:space="preserve">  için hazırlanan belgelerin  ilçe </w:t>
      </w:r>
      <w:proofErr w:type="spellStart"/>
      <w:r w:rsidRPr="00847065">
        <w:t>MEM’e</w:t>
      </w:r>
      <w:proofErr w:type="spellEnd"/>
      <w:r w:rsidRPr="00847065">
        <w:t xml:space="preserve"> mutlaka DYS üstünden bir nüshası gönderilmelidir.)</w:t>
      </w:r>
      <w:r w:rsidR="00BE3448" w:rsidRPr="00847065">
        <w:t xml:space="preserve"> Her çalışan için bir özlük dosyası hazırlanmalı.</w:t>
      </w:r>
    </w:p>
    <w:p w:rsidR="00EC5614" w:rsidRPr="00847065" w:rsidRDefault="00EC5614" w:rsidP="00EC5614">
      <w:pPr>
        <w:ind w:left="360"/>
      </w:pPr>
      <w:r w:rsidRPr="00847065">
        <w:t xml:space="preserve">5.1.İŞ-Kur personeline Temel İSG Eğitimi </w:t>
      </w:r>
      <w:r w:rsidR="001E6726" w:rsidRPr="00847065">
        <w:t>verilecek (uzman tarafından) eğitim belgesi dosyalanmalı(Ek-1)</w:t>
      </w:r>
    </w:p>
    <w:p w:rsidR="001E6726" w:rsidRPr="00847065" w:rsidRDefault="001E6726" w:rsidP="00EC5614">
      <w:pPr>
        <w:ind w:left="360"/>
      </w:pPr>
      <w:r w:rsidRPr="00847065">
        <w:t xml:space="preserve">5.2. İş başı ve </w:t>
      </w:r>
      <w:proofErr w:type="gramStart"/>
      <w:r w:rsidRPr="00847065">
        <w:t>oryantasyon</w:t>
      </w:r>
      <w:proofErr w:type="gramEnd"/>
      <w:r w:rsidRPr="00847065">
        <w:t xml:space="preserve"> eğitimi müdür tarafından verilmeli (Ek-2)</w:t>
      </w:r>
    </w:p>
    <w:p w:rsidR="001E6726" w:rsidRPr="00847065" w:rsidRDefault="001E6726" w:rsidP="00EC5614">
      <w:pPr>
        <w:ind w:left="360"/>
      </w:pPr>
      <w:r w:rsidRPr="00847065">
        <w:t>5.3.Hijyen eğitimi (Halk eğitimden) aldırılarak dosyalanmalı (Ek-3)</w:t>
      </w:r>
    </w:p>
    <w:p w:rsidR="001E6726" w:rsidRPr="00847065" w:rsidRDefault="001E6726" w:rsidP="00EC5614">
      <w:pPr>
        <w:ind w:left="360"/>
      </w:pPr>
      <w:r w:rsidRPr="00847065">
        <w:t>5.4.G</w:t>
      </w:r>
      <w:r w:rsidR="00EC5614" w:rsidRPr="00847065">
        <w:t>örev tanımları</w:t>
      </w:r>
      <w:r w:rsidRPr="00847065">
        <w:t xml:space="preserve"> yapılarak dosyalanmalı (Ek-4)</w:t>
      </w:r>
    </w:p>
    <w:p w:rsidR="001E6726" w:rsidRPr="00847065" w:rsidRDefault="001E6726" w:rsidP="00EC5614">
      <w:pPr>
        <w:ind w:left="360"/>
      </w:pPr>
      <w:r w:rsidRPr="00847065">
        <w:t>5.5.</w:t>
      </w:r>
      <w:r w:rsidR="00EC5614" w:rsidRPr="00847065">
        <w:t xml:space="preserve"> </w:t>
      </w:r>
      <w:r w:rsidRPr="00847065">
        <w:t xml:space="preserve">Çalışanlara KKD verilerek, </w:t>
      </w:r>
      <w:r w:rsidR="00EC5614" w:rsidRPr="00847065">
        <w:t xml:space="preserve">KKD </w:t>
      </w:r>
      <w:r w:rsidRPr="00847065">
        <w:t>zimmet formu imzalatılmalı dosyalanmalı (Ek-5)</w:t>
      </w:r>
    </w:p>
    <w:p w:rsidR="00EC5614" w:rsidRPr="00847065" w:rsidRDefault="001E6726" w:rsidP="001D3788">
      <w:pPr>
        <w:ind w:left="360"/>
      </w:pPr>
      <w:r w:rsidRPr="00847065">
        <w:t>5.6.</w:t>
      </w:r>
      <w:r w:rsidR="00EC5614" w:rsidRPr="00847065">
        <w:t xml:space="preserve"> </w:t>
      </w:r>
      <w:r w:rsidRPr="00847065">
        <w:t>Taa</w:t>
      </w:r>
      <w:r w:rsidR="00847065">
        <w:t>h</w:t>
      </w:r>
      <w:r w:rsidRPr="00847065">
        <w:t>hütname ve işi ile ilgili talimatlar imzalatılmalı ve dosyalanmalı(Ek-6)</w:t>
      </w:r>
    </w:p>
    <w:p w:rsidR="001D3788" w:rsidRPr="00847065" w:rsidRDefault="001D3788" w:rsidP="001D3788">
      <w:pPr>
        <w:ind w:left="360"/>
      </w:pPr>
    </w:p>
    <w:p w:rsidR="00656D11" w:rsidRPr="00847065" w:rsidRDefault="001E6726" w:rsidP="00656D11">
      <w:pPr>
        <w:rPr>
          <w:b/>
          <w:sz w:val="24"/>
          <w:szCs w:val="24"/>
        </w:rPr>
      </w:pPr>
      <w:r w:rsidRPr="00847065">
        <w:rPr>
          <w:b/>
          <w:sz w:val="24"/>
          <w:szCs w:val="24"/>
        </w:rPr>
        <w:t>DİĞER ÇALIŞMALAR:</w:t>
      </w:r>
    </w:p>
    <w:p w:rsidR="00190045" w:rsidRPr="00847065" w:rsidRDefault="001E6726" w:rsidP="001E6726">
      <w:pPr>
        <w:pStyle w:val="ListeParagraf"/>
        <w:numPr>
          <w:ilvl w:val="0"/>
          <w:numId w:val="2"/>
        </w:numPr>
      </w:pPr>
      <w:r w:rsidRPr="00847065">
        <w:t>HER TÜRLÜ</w:t>
      </w:r>
      <w:r w:rsidR="001D3788" w:rsidRPr="00847065">
        <w:t xml:space="preserve"> PERİYODİK KONTROL,</w:t>
      </w:r>
      <w:r w:rsidRPr="00847065">
        <w:t xml:space="preserve"> BAKIM</w:t>
      </w:r>
      <w:r w:rsidR="001D3788" w:rsidRPr="00847065">
        <w:t>,</w:t>
      </w:r>
      <w:r w:rsidRPr="00847065">
        <w:t xml:space="preserve"> ONARIM ÇALIŞMALARI BELGELERİ SAKLANMALI</w:t>
      </w:r>
      <w:r w:rsidR="009564DE" w:rsidRPr="00847065">
        <w:t>DIR.</w:t>
      </w:r>
    </w:p>
    <w:p w:rsidR="00536C29" w:rsidRPr="00847065" w:rsidRDefault="00536C29" w:rsidP="001E6726">
      <w:pPr>
        <w:pStyle w:val="ListeParagraf"/>
        <w:numPr>
          <w:ilvl w:val="0"/>
          <w:numId w:val="2"/>
        </w:numPr>
      </w:pPr>
      <w:r w:rsidRPr="00847065">
        <w:t>DOSYALAMA SİSTEMİ YUKARIDAKİ BAŞLIKLARDA YAPILMALI VE HER DOSYANIN İÇERİĞİ ALT BAŞLIKLARDA BELİRTİLMELİDİR</w:t>
      </w:r>
      <w:r w:rsidR="00B070B9" w:rsidRPr="00847065">
        <w:t xml:space="preserve">. AYRICA OKUL SAĞLIĞI İÇİN AYRI DOSYA </w:t>
      </w:r>
      <w:r w:rsidR="00310A8F" w:rsidRPr="00847065">
        <w:t>TUTULMALIDIR.</w:t>
      </w:r>
    </w:p>
    <w:p w:rsidR="00190045" w:rsidRPr="00847065" w:rsidRDefault="00190045" w:rsidP="001E6726">
      <w:pPr>
        <w:pStyle w:val="ListeParagraf"/>
        <w:numPr>
          <w:ilvl w:val="0"/>
          <w:numId w:val="2"/>
        </w:numPr>
      </w:pPr>
      <w:r w:rsidRPr="00847065">
        <w:t>ÇALIŞANLAR DEĞİŞTİKÇE İŞLEMLER YENİLENMELİ VE REVİZE EDİLMELİDİR.</w:t>
      </w:r>
    </w:p>
    <w:p w:rsidR="009564DE" w:rsidRPr="00847065" w:rsidRDefault="009564DE" w:rsidP="001E6726">
      <w:pPr>
        <w:pStyle w:val="ListeParagraf"/>
        <w:numPr>
          <w:ilvl w:val="0"/>
          <w:numId w:val="2"/>
        </w:numPr>
      </w:pPr>
      <w:r w:rsidRPr="00847065">
        <w:t xml:space="preserve">657 KAPSAMINDAKİ ÇALIŞANLARIN İŞ KAZASI BİLDİRİMİ DE ZORUNLU HALE GELDİĞİNDEN, SGK </w:t>
      </w:r>
      <w:proofErr w:type="gramStart"/>
      <w:r w:rsidRPr="00847065">
        <w:t>DAN</w:t>
      </w:r>
      <w:proofErr w:type="gramEnd"/>
      <w:r w:rsidRPr="00847065">
        <w:t xml:space="preserve"> ALINAN YETKİ TALEP FORMU DOLDURULARAK BİR YETKİLİ BELİRLENİP, SGK DAN ŞİFRE ALINARAK, İŞ KAZLARININ GİRİŞİ SİSTEME 3 İŞ GÜNÜ İÇİNDE YAPILACAKTIR. </w:t>
      </w:r>
    </w:p>
    <w:p w:rsidR="00B34E51" w:rsidRPr="00847065" w:rsidRDefault="00B34E51" w:rsidP="001E6726">
      <w:pPr>
        <w:pStyle w:val="ListeParagraf"/>
        <w:numPr>
          <w:ilvl w:val="0"/>
          <w:numId w:val="2"/>
        </w:numPr>
      </w:pPr>
      <w:r w:rsidRPr="00847065">
        <w:t xml:space="preserve">KURUL DEFTERİ </w:t>
      </w:r>
      <w:r w:rsidR="00310A8F" w:rsidRPr="00847065">
        <w:t xml:space="preserve">VE TESPİT ÖNERİ DEFTERİ ALINARAK, </w:t>
      </w:r>
      <w:r w:rsidRPr="00847065">
        <w:t xml:space="preserve"> İLÇE MEM’</w:t>
      </w:r>
      <w:r w:rsidR="00310A8F" w:rsidRPr="00847065">
        <w:t>E MÜHÜRLETİLMELİDİR.</w:t>
      </w:r>
    </w:p>
    <w:p w:rsidR="00B34E51" w:rsidRPr="00847065" w:rsidRDefault="00B34E51" w:rsidP="00310A8F">
      <w:pPr>
        <w:pStyle w:val="ListeParagraf"/>
      </w:pPr>
    </w:p>
    <w:p w:rsidR="00B070B9" w:rsidRPr="00847065" w:rsidRDefault="00B070B9" w:rsidP="00BE3448">
      <w:pPr>
        <w:pStyle w:val="ListeParagraf"/>
      </w:pPr>
    </w:p>
    <w:p w:rsidR="00190045" w:rsidRPr="00847065" w:rsidRDefault="00190045" w:rsidP="00536C29">
      <w:pPr>
        <w:ind w:left="360"/>
      </w:pPr>
      <w:r w:rsidRPr="00847065">
        <w:t xml:space="preserve">BU ÇALIŞMALAR İÇİN ÖRNEK </w:t>
      </w:r>
      <w:proofErr w:type="gramStart"/>
      <w:r w:rsidRPr="00847065">
        <w:t xml:space="preserve">BELGELER </w:t>
      </w:r>
      <w:r w:rsidR="00DD0090" w:rsidRPr="00847065">
        <w:t xml:space="preserve"> MAİL</w:t>
      </w:r>
      <w:proofErr w:type="gramEnd"/>
      <w:r w:rsidR="00DD0090" w:rsidRPr="00847065">
        <w:t xml:space="preserve"> OLARAK YA DA İLÇE WE</w:t>
      </w:r>
      <w:r w:rsidR="009564DE" w:rsidRPr="00847065">
        <w:t xml:space="preserve">B </w:t>
      </w:r>
      <w:r w:rsidR="003F59AC" w:rsidRPr="00847065">
        <w:t>SİTESİ ÜZERİNDEN GÖNDERİLECEKTİR</w:t>
      </w:r>
      <w:r w:rsidR="009564DE" w:rsidRPr="00847065">
        <w:t>.</w:t>
      </w:r>
    </w:p>
    <w:p w:rsidR="00DD0090" w:rsidRPr="00847065" w:rsidRDefault="00DD0090" w:rsidP="00536C29">
      <w:pPr>
        <w:pStyle w:val="ListeParagraf"/>
      </w:pPr>
    </w:p>
    <w:p w:rsidR="00DD0090" w:rsidRPr="00847065" w:rsidRDefault="00DD0090" w:rsidP="00DD0090">
      <w:pPr>
        <w:pStyle w:val="ListeParagraf"/>
      </w:pPr>
      <w:r w:rsidRPr="00847065">
        <w:t xml:space="preserve">                                                                                                            </w:t>
      </w:r>
    </w:p>
    <w:p w:rsidR="00AF4CF8" w:rsidRPr="00847065" w:rsidRDefault="00AF4CF8" w:rsidP="00AF4CF8">
      <w:r w:rsidRPr="00847065">
        <w:t xml:space="preserve">           </w:t>
      </w:r>
      <w:r w:rsidR="00DD0090" w:rsidRPr="00847065">
        <w:t xml:space="preserve">   </w:t>
      </w:r>
      <w:r w:rsidRPr="00847065">
        <w:t>Tel: 0 505 732 46 29                                                                        Mine GÜNAÇTI</w:t>
      </w:r>
    </w:p>
    <w:p w:rsidR="00DD0090" w:rsidRPr="00847065" w:rsidRDefault="00AF4CF8" w:rsidP="00DD0090">
      <w:pPr>
        <w:pStyle w:val="ListeParagraf"/>
      </w:pPr>
      <w:r w:rsidRPr="00847065">
        <w:t>Mail: dogamine@hotmail.com</w:t>
      </w:r>
      <w:r w:rsidR="00DD0090" w:rsidRPr="00847065">
        <w:t xml:space="preserve">               </w:t>
      </w:r>
      <w:r w:rsidRPr="00847065">
        <w:t xml:space="preserve">                     </w:t>
      </w:r>
      <w:r w:rsidR="00DD0090" w:rsidRPr="00847065">
        <w:t xml:space="preserve">      Kiraz İlçe İSG Büro Yöneticisi </w:t>
      </w:r>
    </w:p>
    <w:p w:rsidR="00DD0090" w:rsidRPr="00847065" w:rsidRDefault="00DD0090" w:rsidP="00DD0090">
      <w:pPr>
        <w:pStyle w:val="ListeParagraf"/>
      </w:pPr>
      <w:r w:rsidRPr="00847065">
        <w:t xml:space="preserve">                                                                                                        İş Güvenliği Uzmanı</w:t>
      </w:r>
    </w:p>
    <w:sectPr w:rsidR="00DD0090" w:rsidRPr="00847065" w:rsidSect="009564DE">
      <w:pgSz w:w="11906" w:h="16838"/>
      <w:pgMar w:top="141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AB4"/>
    <w:multiLevelType w:val="hybridMultilevel"/>
    <w:tmpl w:val="21F4F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6369E"/>
    <w:multiLevelType w:val="hybridMultilevel"/>
    <w:tmpl w:val="A89607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41461"/>
    <w:rsid w:val="000632FC"/>
    <w:rsid w:val="000B3563"/>
    <w:rsid w:val="00190045"/>
    <w:rsid w:val="001D3788"/>
    <w:rsid w:val="001E6726"/>
    <w:rsid w:val="002A3143"/>
    <w:rsid w:val="002B79A9"/>
    <w:rsid w:val="002F350C"/>
    <w:rsid w:val="00310A8F"/>
    <w:rsid w:val="003A307B"/>
    <w:rsid w:val="003F23CB"/>
    <w:rsid w:val="003F59AC"/>
    <w:rsid w:val="00536C29"/>
    <w:rsid w:val="005754A3"/>
    <w:rsid w:val="00624ACB"/>
    <w:rsid w:val="00656D11"/>
    <w:rsid w:val="00754C95"/>
    <w:rsid w:val="007A72A4"/>
    <w:rsid w:val="00841461"/>
    <w:rsid w:val="00847065"/>
    <w:rsid w:val="00875F9F"/>
    <w:rsid w:val="00903C3E"/>
    <w:rsid w:val="009564DE"/>
    <w:rsid w:val="00993066"/>
    <w:rsid w:val="00AF3400"/>
    <w:rsid w:val="00AF4CF8"/>
    <w:rsid w:val="00B070B9"/>
    <w:rsid w:val="00B34E51"/>
    <w:rsid w:val="00BE3448"/>
    <w:rsid w:val="00C57086"/>
    <w:rsid w:val="00C753A3"/>
    <w:rsid w:val="00CB058C"/>
    <w:rsid w:val="00CB6B61"/>
    <w:rsid w:val="00D5376D"/>
    <w:rsid w:val="00D90961"/>
    <w:rsid w:val="00D953C4"/>
    <w:rsid w:val="00DA2EB0"/>
    <w:rsid w:val="00DD0090"/>
    <w:rsid w:val="00DD3045"/>
    <w:rsid w:val="00E841C2"/>
    <w:rsid w:val="00E940CA"/>
    <w:rsid w:val="00EC5614"/>
    <w:rsid w:val="00FE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1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21</cp:revision>
  <dcterms:created xsi:type="dcterms:W3CDTF">2019-06-20T05:49:00Z</dcterms:created>
  <dcterms:modified xsi:type="dcterms:W3CDTF">2019-07-25T06:21:00Z</dcterms:modified>
</cp:coreProperties>
</file>